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C7" w:rsidRDefault="00ED0005" w:rsidP="008279C7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PRIJEDLOG</w:t>
      </w:r>
    </w:p>
    <w:p w:rsidR="008279C7" w:rsidRDefault="008279C7" w:rsidP="008279C7">
      <w:pPr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ED0005" w:rsidRDefault="00ED0005" w:rsidP="00ED0005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GODIŠNJI IZVEDBENI KURIKULUM</w:t>
      </w:r>
    </w:p>
    <w:p w:rsidR="00ED0005" w:rsidRDefault="00ED0005" w:rsidP="00ED0005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4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4"/>
        </w:rPr>
        <w:t>SRPSKI JEZIK I KULTURA</w:t>
      </w:r>
    </w:p>
    <w:p w:rsidR="00ED0005" w:rsidRDefault="00ED0005" w:rsidP="00ED000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školska godina 2020./2021.</w:t>
      </w:r>
    </w:p>
    <w:p w:rsidR="00ED0005" w:rsidRDefault="00ED0005" w:rsidP="00ED0005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razred</w:t>
      </w:r>
    </w:p>
    <w:p w:rsidR="00ED0005" w:rsidRDefault="00ED0005" w:rsidP="00ED0005">
      <w:pPr>
        <w:jc w:val="center"/>
        <w:rPr>
          <w:rFonts w:ascii="Times New Roman" w:hAnsi="Times New Roman" w:cs="Times New Roman"/>
          <w:sz w:val="44"/>
          <w:szCs w:val="44"/>
          <w:lang/>
        </w:rPr>
      </w:pPr>
      <w:r>
        <w:rPr>
          <w:rFonts w:ascii="Times New Roman" w:hAnsi="Times New Roman" w:cs="Times New Roman"/>
          <w:sz w:val="44"/>
          <w:szCs w:val="44"/>
          <w:lang/>
        </w:rPr>
        <w:t>ГОДИШНЈИ ИЗВЕДБЕНИ КУРИКУЛУМ</w:t>
      </w:r>
    </w:p>
    <w:p w:rsidR="00ED0005" w:rsidRDefault="00ED0005" w:rsidP="00ED0005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lang/>
        </w:rPr>
      </w:pPr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lang/>
        </w:rPr>
        <w:t>СРПСКИ ЈЕЗИК И КУЛТУРА</w:t>
      </w:r>
    </w:p>
    <w:p w:rsidR="00ED0005" w:rsidRDefault="00ED0005" w:rsidP="00ED0005">
      <w:pPr>
        <w:jc w:val="center"/>
        <w:rPr>
          <w:rFonts w:ascii="Times New Roman" w:hAnsi="Times New Roman" w:cs="Times New Roman"/>
          <w:sz w:val="44"/>
          <w:szCs w:val="44"/>
          <w:lang/>
        </w:rPr>
      </w:pPr>
      <w:r>
        <w:rPr>
          <w:rFonts w:ascii="Times New Roman" w:hAnsi="Times New Roman" w:cs="Times New Roman"/>
          <w:sz w:val="44"/>
          <w:szCs w:val="44"/>
          <w:lang/>
        </w:rPr>
        <w:t>школска година 2020./2021.</w:t>
      </w:r>
    </w:p>
    <w:p w:rsidR="00ED0005" w:rsidRDefault="00ED0005" w:rsidP="00ED0005">
      <w:pPr>
        <w:jc w:val="center"/>
        <w:rPr>
          <w:rFonts w:ascii="Times New Roman" w:hAnsi="Times New Roman" w:cs="Times New Roman"/>
          <w:i/>
          <w:sz w:val="44"/>
          <w:szCs w:val="44"/>
          <w:lang/>
        </w:rPr>
      </w:pPr>
      <w:r>
        <w:rPr>
          <w:rFonts w:ascii="Times New Roman" w:hAnsi="Times New Roman" w:cs="Times New Roman"/>
          <w:i/>
          <w:sz w:val="44"/>
          <w:szCs w:val="44"/>
        </w:rPr>
        <w:t>3</w:t>
      </w:r>
      <w:r>
        <w:rPr>
          <w:rFonts w:ascii="Times New Roman" w:hAnsi="Times New Roman" w:cs="Times New Roman"/>
          <w:i/>
          <w:sz w:val="44"/>
          <w:szCs w:val="44"/>
          <w:lang/>
        </w:rPr>
        <w:t>.разред</w:t>
      </w:r>
    </w:p>
    <w:p w:rsidR="008279C7" w:rsidRPr="008279C7" w:rsidRDefault="008279C7" w:rsidP="00ED0005">
      <w:pPr>
        <w:pStyle w:val="Odlomakpopisa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Reetkatablice"/>
        <w:tblW w:w="14029" w:type="dxa"/>
        <w:tblLook w:val="04A0"/>
      </w:tblPr>
      <w:tblGrid>
        <w:gridCol w:w="1513"/>
        <w:gridCol w:w="2080"/>
        <w:gridCol w:w="1412"/>
        <w:gridCol w:w="5338"/>
        <w:gridCol w:w="3686"/>
      </w:tblGrid>
      <w:tr w:rsidR="007D0684" w:rsidTr="007D0684">
        <w:tc>
          <w:tcPr>
            <w:tcW w:w="1513" w:type="dxa"/>
            <w:shd w:val="clear" w:color="auto" w:fill="B8CCE4" w:themeFill="accent1" w:themeFillTint="66"/>
            <w:vAlign w:val="center"/>
          </w:tcPr>
          <w:p w:rsidR="007D0684" w:rsidRPr="0055686A" w:rsidRDefault="007D0684" w:rsidP="00A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</w:p>
        </w:tc>
        <w:tc>
          <w:tcPr>
            <w:tcW w:w="2080" w:type="dxa"/>
            <w:shd w:val="clear" w:color="auto" w:fill="B8CCE4" w:themeFill="accent1" w:themeFillTint="66"/>
            <w:vAlign w:val="center"/>
          </w:tcPr>
          <w:p w:rsidR="007D0684" w:rsidRPr="0055686A" w:rsidRDefault="007D0684" w:rsidP="00A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1412" w:type="dxa"/>
            <w:shd w:val="clear" w:color="auto" w:fill="B8CCE4" w:themeFill="accent1" w:themeFillTint="66"/>
            <w:vAlign w:val="center"/>
          </w:tcPr>
          <w:p w:rsidR="007D0684" w:rsidRPr="0055686A" w:rsidRDefault="007D0684" w:rsidP="00A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OKVIRNI BROJ SATI</w:t>
            </w:r>
          </w:p>
        </w:tc>
        <w:tc>
          <w:tcPr>
            <w:tcW w:w="5338" w:type="dxa"/>
            <w:shd w:val="clear" w:color="auto" w:fill="B8CCE4" w:themeFill="accent1" w:themeFillTint="66"/>
            <w:vAlign w:val="center"/>
          </w:tcPr>
          <w:p w:rsidR="007D0684" w:rsidRPr="0055686A" w:rsidRDefault="007D0684" w:rsidP="00A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 PREDMETA</w:t>
            </w: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:rsidR="007D0684" w:rsidRPr="0055686A" w:rsidRDefault="007D0684" w:rsidP="00A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ISHODI MEĐUPREDMETNIH TEMA</w:t>
            </w:r>
          </w:p>
        </w:tc>
      </w:tr>
      <w:tr w:rsidR="007D0684" w:rsidTr="007D0684">
        <w:tc>
          <w:tcPr>
            <w:tcW w:w="1513" w:type="dxa"/>
            <w:shd w:val="clear" w:color="auto" w:fill="FFC000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kuće do škole</w:t>
            </w:r>
          </w:p>
        </w:tc>
        <w:tc>
          <w:tcPr>
            <w:tcW w:w="2080" w:type="dxa"/>
            <w:shd w:val="clear" w:color="auto" w:fill="FFC000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1412" w:type="dxa"/>
            <w:shd w:val="clear" w:color="auto" w:fill="FFC000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38" w:type="dxa"/>
          </w:tcPr>
          <w:p w:rsidR="007D0684" w:rsidRPr="00FB6B68" w:rsidRDefault="007D0684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u skladu sa zadanom ili odabranom temom, izražava svoje misli, potrebe, osjećaje poštujući načela vođenja razgovora</w:t>
            </w:r>
          </w:p>
          <w:p w:rsidR="007D0684" w:rsidRPr="00FB6B68" w:rsidRDefault="007D068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pristojno razgovara</w:t>
            </w:r>
          </w:p>
          <w:p w:rsidR="007D0684" w:rsidRPr="00FB6B68" w:rsidRDefault="007D068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tijekom razgovora o nekoj temi iznosi svoje tvrdnje, mišljenja, ideje, obrazlaže ih, sluša sugovornike i uvažava njihovo mišljenje</w:t>
            </w:r>
          </w:p>
          <w:p w:rsidR="007D0684" w:rsidRPr="00FB6B68" w:rsidRDefault="007D0684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zavičajni govor od standardnoga srpskog jezika kojim se služi na nastavi srpskoga jezika i kulture te zavičajni zamjenjuje standardnim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kratke tekstove jednostavnih struktura, razlikuje uvodni, središnji i završni dio govorenoga teksta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 pripovjedne tekstove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prirodu na temelju neposrednoga promatranja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slobodno odabrani događaj, jasno strukturira priču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A.3.3.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vođenim pisanjem oblikuje tekstove jednostavnih struktura o zadanoj ili slobodno odabranoj temi te primjenjuje pravopisnu normu u skladu sa stupnjem jezičnoga razvoja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 i točno oblikovanim rečenicama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vođenim pisanjem prema kompozicijskome planu 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kratak pripovjedni tekst o zadanoj ili samostalno odabranoj temi, jasno strukturira tekst 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− iskazuje i objašnjava svoja zapažanja, misli i osjećaje nakon slušanja/čitanja teksta 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 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crtežom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proširuje svoj razlikovni rječnik u koji unosi riječi na srpskome i hrvatskome standardnom jeziku, ali i na zavičajnome govoru (ako postoje)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svojim rječnikom prema potrebi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različitost osoba, njihovu važnost i važnost očuvanja zavičajne, odnosno nacionalne baštine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izlaže svoj rad (plakat, prezentaciju, ilustraciju, likovni rad, praktični rad i slično)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 prihvaćanjem odnosi prema umjetnosti, kulturi i kulturnoj baštini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ilustrira i likovno oblikuje priče i legende </w:t>
            </w:r>
          </w:p>
          <w:p w:rsidR="007D0684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glazbeni napjev</w:t>
            </w:r>
          </w:p>
        </w:tc>
        <w:tc>
          <w:tcPr>
            <w:tcW w:w="3686" w:type="dxa"/>
          </w:tcPr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Učiti kako učiti očekivanja MPT ostvaruju se u svim ishodima. </w:t>
            </w:r>
          </w:p>
          <w:p w:rsidR="0026093A" w:rsidRDefault="0026093A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42" w:rsidRPr="00FC5AB6" w:rsidRDefault="00071942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A.2.1. Ponaša se u skladu s ljudskim pravima u svakodnevnom životu.</w:t>
            </w:r>
          </w:p>
          <w:p w:rsidR="007D0684" w:rsidRDefault="007D0684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A.2.2. Upravlja emocijama i ponašanjem.</w:t>
            </w:r>
          </w:p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A.2.4. Razvija radne navike.</w:t>
            </w:r>
          </w:p>
          <w:p w:rsidR="0026093A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B.2.1.B Prepoznaje i procjenjuje vršnjačke odnose.</w:t>
            </w:r>
          </w:p>
          <w:p w:rsidR="00D92E92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C.2.1. Solidaran je i empatičan u odnosu prema ljudima i drugim živim bićima.</w:t>
            </w:r>
          </w:p>
          <w:p w:rsidR="006B06A6" w:rsidRPr="0055686A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84" w:rsidTr="007D0684">
        <w:tc>
          <w:tcPr>
            <w:tcW w:w="1513" w:type="dxa"/>
            <w:shd w:val="clear" w:color="auto" w:fill="FFFF00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Ćirilica i latinica – dva naša pisma, dva naša oka</w:t>
            </w:r>
          </w:p>
        </w:tc>
        <w:tc>
          <w:tcPr>
            <w:tcW w:w="2080" w:type="dxa"/>
            <w:shd w:val="clear" w:color="auto" w:fill="FFFF00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412" w:type="dxa"/>
            <w:shd w:val="clear" w:color="auto" w:fill="FFFF00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38" w:type="dxa"/>
          </w:tcPr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u skladu sa zadanom ili odabranom temom, izražava svoje misli, potrebe, osjećaje poštujući načela vođenja razgovora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pristojno razgovara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intonaciju pri izgovaranju riječi, rečenica, iskaza, tvrdnji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tijekom razgovora o nekoj temi iznosi svoje tvrdnje, mišljenja, ideje, obrazlaže ih, sluša sugovornike i uvažava njihovo mišljenje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temelju situacije i konteksta u kojemu su uporabljeni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razlikuje zavičajni govor od standardnoga srpskog 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jezika kojim se služi na nastavi srpskoga jezika i kulture te zavičajni zamjenjuje standardnim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kratke tekstove jednostavnih struktura, razlikuje uvodni, središnji i završni dio govorenoga teksta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 pripovjedne tekstove 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prirodu na temelju neposrednoga promatranja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slobodno odabrani događaj, jasno strukturira priču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A.3.3.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vođenim pisanjem oblikuje tekstove jednostavnih struktura o zadanoj ili slobodno odabranoj temi te primjenjuje pravopisnu normu u skladu sa stupnjem jezičnoga razvoja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 i točno oblikovanim rečenicama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vođenim pisanjem prema kompozicijskome planu 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kratak pripovjedni tekst o zadanoj ili samostalno odabranoj temi, jasno strukturira tekst 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opisni tekst: opis prirode, jasno strukturira tekst 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 i temu s vlastitim iskustvom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književne i neknjiževne tekstove među ponuđenima i čita ih s razumijevanjem prema vlastitome interesu</w:t>
            </w:r>
          </w:p>
          <w:p w:rsidR="007D0684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služi se osnovnim elementima dobre dikcije 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standardnoga srpskog jezika 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 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 prema vlastitome interesu i/ili sposobnostima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crtežom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standardnoga srpskoga jezika i zavičajnoga govora 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proširuje svoj razlikovni rječnik u koji unosi riječi na srpskome i hrvatskome standardnom jeziku, ali i na zavičajnome govoru (ako postoje)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svojim rječnikom prema potrebi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različitost osoba, njihovu važnost i važnost očuvanja zavičajne, odnosno nacionalne baštine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izlaže svoj rad (plakat, prezentaciju, ilustraciju, likovni rad, praktični rad i slično)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 prihvaćanjem odnosi prema umjetnosti, kulturi i kulturnoj baštini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ilustrira i likovno oblikuje priče i legende 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glazbeni napjev</w:t>
            </w:r>
          </w:p>
        </w:tc>
        <w:tc>
          <w:tcPr>
            <w:tcW w:w="3686" w:type="dxa"/>
          </w:tcPr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Učiti kako učiti očekivanja MPT ostvaruju se u svim ishodima. </w:t>
            </w:r>
          </w:p>
          <w:p w:rsidR="0026093A" w:rsidRDefault="0026093A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42" w:rsidRPr="00FC5AB6" w:rsidRDefault="00071942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 Promiče pravila demokratske zajednice.</w:t>
            </w:r>
          </w:p>
          <w:p w:rsidR="007D0684" w:rsidRDefault="007D0684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A.2.4. Razvija radne navike.</w:t>
            </w:r>
          </w:p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C.2.3. Pridonosi razredu i školi.</w:t>
            </w:r>
          </w:p>
          <w:p w:rsidR="0026093A" w:rsidRDefault="0026093A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B.2.1.B Prepoznaje i procjenjuje vršnjačke odnose.</w:t>
            </w:r>
          </w:p>
          <w:p w:rsidR="00D92E92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A.2.2. Uočava da u prirodi </w:t>
            </w:r>
            <w:r w:rsidRPr="00FC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postoji međudjelovanje i međuovisnost.</w:t>
            </w:r>
          </w:p>
          <w:p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6A6" w:rsidRPr="0055686A" w:rsidRDefault="006B06A6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84" w:rsidTr="007D0684">
        <w:tc>
          <w:tcPr>
            <w:tcW w:w="1513" w:type="dxa"/>
            <w:shd w:val="clear" w:color="auto" w:fill="92D050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Lijepa riječ gvozdena vrata otvara</w:t>
            </w:r>
          </w:p>
        </w:tc>
        <w:tc>
          <w:tcPr>
            <w:tcW w:w="2080" w:type="dxa"/>
            <w:shd w:val="clear" w:color="auto" w:fill="92D050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1412" w:type="dxa"/>
            <w:shd w:val="clear" w:color="auto" w:fill="92D050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38" w:type="dxa"/>
          </w:tcPr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u skladu sa zadanom ili odabranom temom, izražava svoje misli, potrebe, osjećaje poštujući načela vođenja razgovora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pristojno razgovara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intonaciju pri izgovaranju riječi, rečenica, iskaza, tvrdnji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dijalog od monologa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tijekom razgovora o nekoj temi iznosi svoje 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tvrdnje, mišljenja, ideje, obrazlaže ih, sluša sugovornike i uvažava njihovo mišljenje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temelju situacije i konteksta u kojemu su uporabljeni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zavičajni govor od standardnoga srpskog jezika kojim se služi na nastavi srpskoga jezika i kulture te zavičajni zamjenjuje standardnim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kratke tekstove jednostavnih struktura, razlikuje uvodni, središnji i završni dio govorenoga teksta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 pripovjedne tekstove iznoseći ključne elemente i slijedeći tijek događaja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obavijesne tekstove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lik: izgled, ponašanje 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sluša i procjenjuje govor u televizijskim i radijskim emisijama za djecu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slobodno odabrani događaj, jasno strukturira priču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sinonimijom kako bi izbjegao ponavljanje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A.3.3.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vođenim pisanjem oblikuje tekstove jednostavnih struktura o zadanoj ili slobodno odabranoj temi te primjenjuje pravopisnu normu u skladu sa stupnjem jezičnoga razvoja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 i točno oblikovanim rečenicama, oblikuje raznovrsne sintaktičke konstrukcije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vođenim pisanjem prema kompozicijskome planu 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piše kratak pripovjedni tekst o zadanoj ili 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samostalno odabranoj temi, jasno strukturira tekst 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opisni tekst: opis lika (izgled, ponašanje, karakter), opis prirode, jasno strukturira tekst 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 i temu s vlastitim iskustvom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osnovnim elementima dobre dikcije standardnoga srpskog jezika te prilagođava čitanje tekstnoj situaciji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 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 prema vlastitome interesu i/ili sposobnostima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crtežom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standardnoga srpskoga jezika i zavičajnoga govora 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proširuje svoj razlikovni rječnik u koji unosi riječi na srpskome i hrvatskome standardnom jeziku, ali i na zavičajnome govoru (ako postoje)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svojim rječnikom prema potrebi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različitost osoba, njihovu važnost i važnost očuvanja zavičajne, odnosno nacionalne baštine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izlaže svoj rad (plakat, prezentaciju, ilustraciju, likovni rad, praktični rad i slično)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SJK OŠ C.3.2.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 prihvaćanjem odnosi prema umjetnosti, kulturi i kulturnoj baštini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ilustrira i likovno oblikuje priče i legende 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elemente domaće radinosti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 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ime skladatelja i naziv skladbe</w:t>
            </w:r>
          </w:p>
          <w:p w:rsidR="007D0684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glazbeni napjev</w:t>
            </w:r>
          </w:p>
        </w:tc>
        <w:tc>
          <w:tcPr>
            <w:tcW w:w="3686" w:type="dxa"/>
          </w:tcPr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Učiti kako učiti očekivanja MPT ostvaruju se u svim ishodima. </w:t>
            </w:r>
          </w:p>
          <w:p w:rsidR="0026093A" w:rsidRDefault="0026093A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42" w:rsidRPr="00FC5AB6" w:rsidRDefault="00071942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A.2.1. Ponaša se u skladu s ljudskim pravima u svakodnevnom životu.</w:t>
            </w:r>
          </w:p>
          <w:p w:rsidR="007D0684" w:rsidRDefault="007D0684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.3. Razvija osobne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potencijale.</w:t>
            </w:r>
          </w:p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 Opisuje i uvažava potrebe i osjećaje drugih.</w:t>
            </w:r>
          </w:p>
          <w:p w:rsidR="0026093A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. B.2.2.C Uspoređuje i podržava različitosti.</w:t>
            </w:r>
          </w:p>
          <w:p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A.2.1. Razlikuje pozitivne i negativne utjecaje čovjeka na prirodu i okoliš.</w:t>
            </w:r>
          </w:p>
          <w:p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C.2.3. Prepoznaje važnost očuvanje okoliša za opću dobrobit.</w:t>
            </w:r>
          </w:p>
          <w:p w:rsidR="00D92E92" w:rsidRPr="0055686A" w:rsidRDefault="00D92E92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84" w:rsidTr="007D0684">
        <w:tc>
          <w:tcPr>
            <w:tcW w:w="1513" w:type="dxa"/>
            <w:shd w:val="clear" w:color="auto" w:fill="00B050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Dijelim sreću</w:t>
            </w:r>
          </w:p>
        </w:tc>
        <w:tc>
          <w:tcPr>
            <w:tcW w:w="2080" w:type="dxa"/>
            <w:shd w:val="clear" w:color="auto" w:fill="00B050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prosinac</w:t>
            </w:r>
          </w:p>
        </w:tc>
        <w:tc>
          <w:tcPr>
            <w:tcW w:w="1412" w:type="dxa"/>
            <w:shd w:val="clear" w:color="auto" w:fill="00B050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38" w:type="dxa"/>
          </w:tcPr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u skladu sa zadanom ili odabranom temom, izražava svoje misli, potrebe, osjećaje poštujući načela vođenja razgovora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pristojno razgovara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intonaciju pri izgovaranju riječi, rečenica, iskaza, tvrdnji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dijalog od monologa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tijekom razgovora o nekoj temi iznosi svoje tvrdnje, mišljenja, ideje, obrazlaže ih, sluša sugovornike i uvažava njihovo mišljenje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temelju situacije i konteksta u kojemu su uporabljeni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zavičajni govor od standardnoga srpskog jezika kojim se služi na nastavi srpskoga jezika i kulture te zavičajni zamjenjuje standardnim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kratke tekstove jednostavnih struktura, razlikuje uvodni, središnji i završni dio govorenoga teksta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 pripovjedne tekstove i igrane filmove iznoseći ključne elemente i slijedeći tijek događaja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obavijesne tekstove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lik: izgled, ponašanje 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prirodu na temelju neposrednoga promatranja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sluša i procjenjuje govor u televizijskim i radijskim emisijama za djecu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slobodno odabrani događaj, jasno strukturira priču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sinonimijom kako bi izbjegao ponavljanje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A.3.3.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vođenim pisanjem oblikuje tekstove jednostavnih struktura o zadanoj ili slobodno odabranoj temi te primjenjuje pravopisnu normu u skladu sa stupnjem jezičnoga razvoja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 i točno oblikovanim rečenicama, oblikuje raznovrsne sintaktičke konstrukcije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vođenim pisanjem prema kompozicijskome planu 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kratak pripovjedni tekst o zadanoj ili samostalno odabranoj temi, jasno strukturira tekst 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opisni tekst: opis lika (izgled, ponašanje, karakter), opis prirode, jasno strukturira tekst 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oblikuje vijest ili obavijest o nekome događaju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piše pismo, adresira ga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u osnovnome i figurativnome značenju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 i temu s vlastitim iskustvom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osnovnim elementima dobre dikcije standardnoga srpskog jezika te prilagođava čitanje tekstnoj situaciji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SJK OŠ B.3.2.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 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 prema vlastitome interesu i/ili sposobnostima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crtežom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standardnoga srpskoga jezika i zavičajnoga govora 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sastavke na standardnome srpskom jeziku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proširuje svoj razlikovni rječnik u koji unosi riječi na srpskome i hrvatskome standardnom jeziku, ali i na zavičajnome govoru (ako postoje)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svojim rječnikom prema potrebi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različitost osoba, njihovu važnost i važnost očuvanja zavičajne, odnosno nacionalne baštine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demonstrira narodne običaje tijekom proslave blagdana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izlaže svoj rad (plakat, prezentaciju, ilustraciju, likovni rad, praktični rad i slično)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 prihvaćanjem odnosi prema umjetnosti, kulturi i kulturnoj baštini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ilustrira i likovno oblikuje priče i legende 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elemente domaće radinosti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 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ime skladatelja i naziv skladbe</w:t>
            </w:r>
          </w:p>
          <w:p w:rsidR="007D0684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glazbeni napjev</w:t>
            </w:r>
          </w:p>
        </w:tc>
        <w:tc>
          <w:tcPr>
            <w:tcW w:w="3686" w:type="dxa"/>
          </w:tcPr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Učiti kako učiti očekivanja MPT ostvaruju se u svim ishodima. </w:t>
            </w:r>
          </w:p>
          <w:p w:rsidR="0026093A" w:rsidRDefault="0026093A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42" w:rsidRPr="00FC5AB6" w:rsidRDefault="00071942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 Promiče pravila demokratske zajednice.</w:t>
            </w:r>
          </w:p>
          <w:p w:rsidR="007D0684" w:rsidRDefault="007D0684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 Opisuje i uvažava potrebe i osjećaje drugih.</w:t>
            </w:r>
          </w:p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B.2.4. Suradnički uči i radi u timu.</w:t>
            </w:r>
          </w:p>
          <w:p w:rsidR="0026093A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. B.2.2.C Uspoređuje i podržava različitosti.</w:t>
            </w:r>
          </w:p>
          <w:p w:rsidR="00D92E92" w:rsidRDefault="00D92E92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 Objašnjava da djelovanje ima posljedice i rezultate.</w:t>
            </w:r>
          </w:p>
          <w:p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C.2.2. Razlikuje osobnu od opće dobrobiti.</w:t>
            </w:r>
          </w:p>
          <w:p w:rsidR="006B06A6" w:rsidRPr="0055686A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84" w:rsidTr="007D0684">
        <w:tc>
          <w:tcPr>
            <w:tcW w:w="1513" w:type="dxa"/>
            <w:shd w:val="clear" w:color="auto" w:fill="00B0F0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Sveti Sava </w:t>
            </w: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Srbe voli</w:t>
            </w:r>
          </w:p>
        </w:tc>
        <w:tc>
          <w:tcPr>
            <w:tcW w:w="2080" w:type="dxa"/>
            <w:shd w:val="clear" w:color="auto" w:fill="00B0F0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1412" w:type="dxa"/>
            <w:shd w:val="clear" w:color="auto" w:fill="00B0F0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38" w:type="dxa"/>
          </w:tcPr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Učenik govori i razgovara u skladu sa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zadanom ili odabranom temom, izražava svoje misli, potrebe, osjećaje poštujući načela vođenja razgovora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pristojno razgovara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intonaciju pri izgovaranju riječi, rečenica, iskaza, tvrdnji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dijalog od monologa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tijekom razgovora o nekoj temi iznosi svoje tvrdnje, mišljenja, ideje, obrazlaže ih, sluša sugovornike i uvažava njihovo mišljenje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temelju situacije i konteksta u kojemu su uporabljeni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zavičajni govor od standardnoga srpskog jezika kojim se služi na nastavi srpskoga jezika i kulture te zavičajni zamjenjuje standardnim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kratke tekstove jednostavnih struktura, razlikuje uvodni, središnji i završni dio govorenoga teksta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 pripovjedne tekstove, kazališne predstave za djecu, igrane filmove iznoseći ključne elemente i slijedeći tijek događaja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obavijesne tekstove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lik: izgled, ponašanje 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sluša i procjenjuje govor u televizijskim i radijskim emisijama za djecu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slobodno odabrani događaj, jasno strukturira priču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izvještava o prošlome događaju (izlet, posjet knjižnici...)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sinonimijom kako bi izbjegao ponavljanje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A.3.3.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Učenik vođenim pisanjem oblikuje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tekstove jednostavnih struktura o zadanoj ili slobodno odabranoj temi te primjenjuje pravopisnu normu u skladu sa stupnjem jezičnoga razvoja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 i točno oblikovanim rečenicama, oblikuje raznovrsne sintaktičke konstrukcije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vođenim pisanjem prema kompozicijskome planu 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kratak pripovjedni tekst o zadanoj ili samostalno odabranoj temi, jasno strukturira tekst 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sastavlja opisni tekst: opis lika (izgled, ponašanje, </w:t>
            </w:r>
            <w:r w:rsidR="00A02D5B"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karakter),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jasno strukturira tekst 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oblikuje vijest ili obavijest o nekome događaju</w:t>
            </w:r>
          </w:p>
          <w:p w:rsidR="00EA1A74" w:rsidRPr="00FB6B68" w:rsidRDefault="00EA1A74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u osnovnome i figurativnome značenju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 i temu s vlastitim iskustvom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književne i neknjiževne tekstove među ponuđenima i čita ih s razumijevanjem prema vlastitome interesu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osnovnim elementima dobre dikcije standardnoga srpskog jezika te prilagođava čitanje tekstnoj situaciji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 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dramatizira tekstove i priprema se za izvedbu na standardnome srpskom jeziku prema vlastitome 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interesu i/ili sposobnostima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crtežom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standardnoga srpskoga jezika i zavičajnoga govora 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sastavke na standardnome srpskom jeziku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proširuje svoj razlikovni rječnik u koji unosi riječi na srpskome i hrvatskome standardnom jeziku, ali i na zavičajnome govoru (ako postoje)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svojim rječnikom prema potrebi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različitost osoba, njihovu važnost i važnost očuvanja zavičajne, odnosno nacionalne baštine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demonstrira narodne običaje tijekom proslave blagdana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izlaže svoj rad (plakat, prezentaciju, ilustraciju, likovni rad, praktični rad i slično)</w:t>
            </w:r>
          </w:p>
          <w:p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 prihvaćanjem odnosi prema umjetnosti, kulturi i kulturnoj baštini</w:t>
            </w:r>
          </w:p>
          <w:p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ilustrira i likovno oblikuje priče i legende </w:t>
            </w:r>
          </w:p>
          <w:p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elemente domaće radinosti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 </w:t>
            </w:r>
          </w:p>
          <w:p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ime skladatelja i naziv skladbe</w:t>
            </w:r>
          </w:p>
          <w:p w:rsidR="007D0684" w:rsidRPr="00FB6B68" w:rsidRDefault="00071942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glazbeni napjev</w:t>
            </w:r>
          </w:p>
        </w:tc>
        <w:tc>
          <w:tcPr>
            <w:tcW w:w="3686" w:type="dxa"/>
          </w:tcPr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Učiti kako učiti očekivanja MPT </w:t>
            </w:r>
            <w:r w:rsidRPr="00FC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ostvaruju se u svim ishodima. </w:t>
            </w:r>
          </w:p>
          <w:p w:rsidR="0026093A" w:rsidRDefault="0026093A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42" w:rsidRPr="00FC5AB6" w:rsidRDefault="00071942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A.2.1. Ponaša se u skladu s ljudskim pravima u svakodnevnom životu.</w:t>
            </w:r>
          </w:p>
          <w:p w:rsidR="007D0684" w:rsidRDefault="007D0684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 Opisuje i uvažava potrebe i osjećaje drugih.</w:t>
            </w:r>
          </w:p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B.2.2. Razvija komunikacijske kompetencije.</w:t>
            </w:r>
          </w:p>
          <w:p w:rsidR="0026093A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B.2.1.A Razlikuje vrste komunikacije.</w:t>
            </w:r>
          </w:p>
          <w:p w:rsidR="00D92E92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A.2.2. Uočava da u prirodi postoji međudjelovanje i međuovisnost.</w:t>
            </w:r>
          </w:p>
          <w:p w:rsidR="006B06A6" w:rsidRPr="0055686A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84" w:rsidTr="007D0684">
        <w:tc>
          <w:tcPr>
            <w:tcW w:w="1513" w:type="dxa"/>
            <w:shd w:val="clear" w:color="auto" w:fill="0070C0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Tražim poštovanje</w:t>
            </w:r>
          </w:p>
        </w:tc>
        <w:tc>
          <w:tcPr>
            <w:tcW w:w="2080" w:type="dxa"/>
            <w:shd w:val="clear" w:color="auto" w:fill="0070C0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veljača</w:t>
            </w:r>
          </w:p>
        </w:tc>
        <w:tc>
          <w:tcPr>
            <w:tcW w:w="1412" w:type="dxa"/>
            <w:shd w:val="clear" w:color="auto" w:fill="0070C0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5338" w:type="dxa"/>
          </w:tcPr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u skladu sa zadanom ili odabranom temom, izražava svoje misli, potrebe, osjećaje poštujući načela vođenja razgovora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pristojno razgovara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intonaciju pri izgovaranju riječi, rečenica, iskaza, tvrdnji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tijekom razgovora o nekoj temi iznosi svoje tvrdnje, mišljenja, ideje, obrazlaže ih, sluša sugovornike i uvažava njihovo mišljenje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temelju situacije i konteksta u kojemu su uporabljeni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zavičajni govor od standardnoga srpskog jezika kojim se služi na nastavi srpskoga jezika i kulture te zavičajni zamjenjuje standardnim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kratke tekstove jednostavnih struktura, razlikuje uvodni, središnji i završni dio govorenoga teksta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 pripovjedne tekstove iznoseći ključne elemente i slijedeći tijek događaja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slobodno odabrani događaj, jasno strukturira priču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sinonimijom kako bi izbjegao ponavljanje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A.3.3.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vođenim pisanjem oblikuje tekstove jednostavnih struktura o zadanoj ili slobodno odabranoj temi te primjenjuje pravopisnu normu u skladu sa stupnjem jezičnoga razvoja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 i točno oblikovanim rečenicama, oblikuje raznovrsne sintaktičke konstrukcije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vođenim pisanjem prema kompozicijskome planu 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kratak pripovjedni tekst o zadanoj ili samostalno odabranoj temi, jasno strukturira tekst 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u osnovnome i figurativnome značenju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SJK OŠ B.3.1.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 i temu s vlastitim iskustvom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osnovnim elementima dobre dikcije standardnoga srpskog jezika te prilagođava čitanje tekstnoj situaciji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 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 prema vlastitome interesu i/ili sposobnostima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crtežom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standardnoga srpskoga jezika i zavičajnoga govora 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sastavke na standardnome srpskom jeziku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proširuje svoj razlikovni rječnik u koji unosi riječi na srpskome i hrvatskome standardnom jeziku, ali i na zavičajnome govoru (ako postoje)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svojim rječnikom prema potrebi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različitost osoba, njihovu važnost i važnost očuvanja zavičajne, odnosno nacionalne baštine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demonstrira narodne običaje tijekom proslave blagdana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izrađuje i izlaže svoj rad (plakat, prezentaciju, 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ilustraciju, likovni rad, praktični rad i slično)</w:t>
            </w:r>
          </w:p>
          <w:p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 prihvaćanjem odnosi prema umjetnosti, kulturi i kulturnoj baštini</w:t>
            </w:r>
          </w:p>
          <w:p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ilustrira i likovno oblikuje priče i legende </w:t>
            </w:r>
          </w:p>
          <w:p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elemente domaće radinosti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 </w:t>
            </w:r>
          </w:p>
          <w:p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ime skladatelja i naziv skladbe</w:t>
            </w:r>
          </w:p>
          <w:p w:rsidR="007D0684" w:rsidRPr="00FB6B68" w:rsidRDefault="00071942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glazbeni napjev</w:t>
            </w:r>
          </w:p>
        </w:tc>
        <w:tc>
          <w:tcPr>
            <w:tcW w:w="3686" w:type="dxa"/>
          </w:tcPr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Učiti kako učiti očekivanja MPT ostvaruju se u svim ishodima. </w:t>
            </w:r>
          </w:p>
          <w:p w:rsidR="0026093A" w:rsidRDefault="0026093A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42" w:rsidRPr="00FC5AB6" w:rsidRDefault="00071942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 Promiče pravila demokratske zajednice.</w:t>
            </w:r>
          </w:p>
          <w:p w:rsidR="007D0684" w:rsidRDefault="007D0684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A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 Razvija osobne potencijale.</w:t>
            </w:r>
          </w:p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B.2.4. Suradnički uči i radi u timu.</w:t>
            </w:r>
          </w:p>
          <w:p w:rsidR="0026093A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. B.2.2.C Uspoređuje i podržava različitosti.</w:t>
            </w:r>
          </w:p>
          <w:p w:rsidR="00D92E92" w:rsidRDefault="00D92E92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C.2.2. Razlikuje osobnu od opće dobrobiti.</w:t>
            </w:r>
          </w:p>
          <w:p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C.2.3. Prepoznaje važnost očuvanje okoliša za opću dobrobit.</w:t>
            </w:r>
          </w:p>
          <w:p w:rsidR="006B06A6" w:rsidRPr="0055686A" w:rsidRDefault="006B06A6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84" w:rsidTr="007D0684">
        <w:tc>
          <w:tcPr>
            <w:tcW w:w="1513" w:type="dxa"/>
            <w:shd w:val="clear" w:color="auto" w:fill="7030A0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Ko te voli više od mene</w:t>
            </w:r>
          </w:p>
        </w:tc>
        <w:tc>
          <w:tcPr>
            <w:tcW w:w="2080" w:type="dxa"/>
            <w:shd w:val="clear" w:color="auto" w:fill="7030A0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ožujak</w:t>
            </w:r>
          </w:p>
        </w:tc>
        <w:tc>
          <w:tcPr>
            <w:tcW w:w="1412" w:type="dxa"/>
            <w:shd w:val="clear" w:color="auto" w:fill="7030A0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5338" w:type="dxa"/>
          </w:tcPr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u skladu sa zadanom ili odabranom temom, izražava svoje misli, potrebe, osjećaje poštujući načela vođenja razgovora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pristojno razgovara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intonaciju pri izgovaranju riječi, rečenica, iskaza, tvrdnji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dijalog od monologa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tijekom razgovora o nekoj temi iznosi svoje tvrdnje, mišljenja, ideje, obrazlaže ih, sluša sugovornike i uvažava njihovo mišljenje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temelju situacije i konteksta u kojemu su uporabljeni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zavičajni govor od standardnoga srpskog jezika kojim se služi na nastavi srpskoga jezika i kulture te zavičajni zamjenjuje standardnim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kratke tekstove jednostavnih struktura, razlikuje uvodni, središnji i završni dio govorenoga teksta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 pripovjedne tekstove iznoseći ključne elemente i slijedeći tijek događaja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prirodu na temelju neposrednoga promatranja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sluša i procjenjuje govor u televizijskim i radijskim emisijama za djecu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pripovijeda na zadanu temu ili slobodno odabrani događaj, jasno strukturira priču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sinonimijom kako bi izbjegao ponavljanje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A.3.3.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vođenim pisanjem oblikuje tekstove jednostavnih struktura o zadanoj ili slobodno odabranoj temi te primjenjuje pravopisnu normu u skladu sa stupnjem jezičnoga razvoja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 i točno oblikovanim rečenicama, oblikuje raznovrsne sintaktičke konstrukcije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vođenim pisanjem prema kompozicijskome planu 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kratak pripovjedni tekst o zadanoj ili samostalno odabranoj temi, jasno strukturira tekst 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opisni tekst: opis lika (izgled, ponašanje, karakter), opis prirode, jasno strukturira tekst 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oblikuje vijest ili obavijest o nekome događaju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piše pismo, adresira ga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u osnovnome i figurativnome značenju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 i temu s vlastitim iskustvom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književne i neknjiževne tekstove među ponuđenima i čita ih s razumijevanjem prema vlastitome interesu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služi se osnovnim elementima dobre dikcije standardnoga srpskog jezika te prilagođava čitanje 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tekstnoj situaciji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 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 prema vlastitome interesu i/ili sposobnostima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crtežom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standardnoga srpskoga jezika i zavičajnoga govora 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sastavke na standardnome srpskom jeziku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proširuje svoj razlikovni rječnik u koji unosi riječi na srpskome i hrvatskome standardnom jeziku, ali i na zavičajnome govoru (ako postoje)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svojim rječnikom prema potrebi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različitost osoba, njihovu važnost i važnost očuvanja zavičajne, odnosno nacionalne baštine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izlaže svoj rad (plakat, prezentaciju, ilustraciju, likovni rad, praktični rad i slično)</w:t>
            </w:r>
          </w:p>
          <w:p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 prihvaćanjem odnosi prema umjetnosti, kulturi i kulturnoj baštini</w:t>
            </w:r>
          </w:p>
          <w:p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ilustrira i likovno oblikuje priče i legende </w:t>
            </w:r>
          </w:p>
          <w:p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elemente domaće radinosti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 </w:t>
            </w:r>
          </w:p>
          <w:p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ime skladatelja i naziv skladbe</w:t>
            </w:r>
          </w:p>
          <w:p w:rsidR="007D0684" w:rsidRPr="00FB6B68" w:rsidRDefault="00071942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glazbeni napjev</w:t>
            </w:r>
          </w:p>
        </w:tc>
        <w:tc>
          <w:tcPr>
            <w:tcW w:w="3686" w:type="dxa"/>
          </w:tcPr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Učiti kako učiti očekivanja MPT ostvaruju se u svim ishodima. </w:t>
            </w:r>
          </w:p>
          <w:p w:rsidR="0026093A" w:rsidRDefault="0026093A" w:rsidP="000A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B2" w:rsidRPr="00FC5AB6" w:rsidRDefault="000A7FB2" w:rsidP="000A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B.2.2. Sudjeluje u odlučivanju u demokratskoj zajednici.</w:t>
            </w:r>
          </w:p>
          <w:p w:rsidR="007D0684" w:rsidRDefault="007D0684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A.2.2. Upravlja emocijama i ponašanjem.</w:t>
            </w:r>
          </w:p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C.2.3. Pridonosi razredu i školi.</w:t>
            </w:r>
          </w:p>
          <w:p w:rsidR="0026093A" w:rsidRDefault="0026093A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B.2.1.B Prepoznaje i procjenjuje vršnjačke odnose.</w:t>
            </w:r>
          </w:p>
          <w:p w:rsidR="00D92E92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C.2.1. Solidaran je i empatičan u odnosu prema ljudima i drugim živim bićima.</w:t>
            </w:r>
          </w:p>
          <w:p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C.2.2. Razlikuje osobnu od opće dobrobiti.</w:t>
            </w:r>
          </w:p>
          <w:p w:rsidR="006B06A6" w:rsidRPr="0055686A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84" w:rsidTr="007D0684">
        <w:tc>
          <w:tcPr>
            <w:tcW w:w="1513" w:type="dxa"/>
            <w:shd w:val="clear" w:color="auto" w:fill="BB9B15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Svijetu se ne može </w:t>
            </w: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ugoditi</w:t>
            </w:r>
          </w:p>
        </w:tc>
        <w:tc>
          <w:tcPr>
            <w:tcW w:w="2080" w:type="dxa"/>
            <w:shd w:val="clear" w:color="auto" w:fill="BB9B15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1412" w:type="dxa"/>
            <w:shd w:val="clear" w:color="auto" w:fill="BB9B15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38" w:type="dxa"/>
          </w:tcPr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Učenik govori i razgovara u skladu sa zadanom ili odabranom temom, izražava svoje misli,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potrebe, osjećaje poštujući načela vođenja razgovora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pristojno razgovara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intonaciju pri izgovaranju riječi, rečenica, iskaza, tvrdnji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dijalog od monologa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tijekom razgovora o nekoj temi iznosi svoje tvrdnje, mišljenja, ideje, obrazlaže ih, sluša sugovornike i uvažava njihovo mišljenje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temelju situacije i konteksta u kojemu su uporabljeni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zavičajni govor od standardnoga srpskog jezika kojim se služi na nastavi srpskoga jezika i kulture te zavičajni zamjenjuje standardnim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kratke tekstove jednostavnih struktura, razlikuje uvodni, središnji i završni dio govorenoga teksta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 pripovjedne tekstove, kazališne predstave za djecu, igrane filmove iznoseći ključne elemente i slijedeći tijek događaja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lik: izgled, ponašanje 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prirodu na temelju neposrednoga promatranja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sluša i procjenjuje govor u televizijskim i radijskim emisijama za djecu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slobodno odabrani događaj, jasno strukturira priču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sinonimijom kako bi izbjegao ponavljanje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A.3.3.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Učenik vođenim pisanjem oblikuje tekstove jednostavnih struktura o zadanoj ili slobodno odabranoj temi te primjenjuje pravopisnu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normu u skladu sa stupnjem jezičnoga razvoja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 i točno oblikovanim rečenicama, oblikuje raznovrsne sintaktičke konstrukcije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vođenim pisanjem prema kompozicijskome planu 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kratak pripovjedni tekst o zadanoj ili samostalno odabranoj temi, jasno strukturira tekst 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opisni tekst: opis lika (izgled, ponašanje, karakter), opis prirode, jasno strukturira tekst 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u osnovnome i figurativnome značenju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 i temu s vlastitim iskustvom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osnovnim elementima dobre dikcije standardnoga srpskog jezika te prilagođava čitanje tekstnoj situaciji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 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 prema vlastitome interesu i/ili sposobnostima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crtežom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standardnoga srpskoga jezika i zavičajnoga govora 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piše kraće sastavke na standardnome srpskom 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jeziku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proširuje svoj razlikovni rječnik u koji unosi riječi na srpskome i hrvatskome standardnom jeziku, ali i na zavičajnome govoru (ako postoje)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svojim rječnikom prema potrebi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različitost osoba, njihovu važnost i važnost očuvanja zavičajne, odnosno nacionalne baštine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demonstrira narodne običaje tijekom proslave blagdana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izlaže svoj rad (plakat, prezentaciju, ilustraciju, likovni rad, praktični rad i slično)</w:t>
            </w:r>
          </w:p>
          <w:p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 prihvaćanjem odnosi prema umjetnosti, kulturi i kulturnoj baštini</w:t>
            </w:r>
          </w:p>
          <w:p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ilustrira i likovno oblikuje priče i legende </w:t>
            </w:r>
          </w:p>
          <w:p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elemente domaće radinosti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 </w:t>
            </w:r>
          </w:p>
          <w:p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ime skladatelja i naziv skladbe</w:t>
            </w:r>
          </w:p>
          <w:p w:rsidR="007D0684" w:rsidRPr="00FB6B68" w:rsidRDefault="00071942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glazbeni napjev</w:t>
            </w:r>
          </w:p>
        </w:tc>
        <w:tc>
          <w:tcPr>
            <w:tcW w:w="3686" w:type="dxa"/>
          </w:tcPr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Učiti kako učiti očekivanja MPT ostvaruju se u svim ishodima. </w:t>
            </w:r>
          </w:p>
          <w:p w:rsidR="0026093A" w:rsidRDefault="0026093A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42" w:rsidRPr="00FC5AB6" w:rsidRDefault="00071942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A.2.1. Ponaša se u skladu s ljudskim pravima u svakodnevnom životu.</w:t>
            </w:r>
          </w:p>
          <w:p w:rsidR="007D0684" w:rsidRDefault="007D0684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 Opisuje i uvažava potrebe i osjećaje drugih.</w:t>
            </w:r>
          </w:p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B.2.2. Razvija komunikacijske kompetencije.</w:t>
            </w:r>
          </w:p>
          <w:p w:rsidR="0026093A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B.2.1.A Razlikuje vrste komunikacije.</w:t>
            </w:r>
          </w:p>
          <w:p w:rsidR="00D92E92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A.2.1. Razlikuje pozitivne i negativne utjecaje čovjeka na prirodu i okoliš.</w:t>
            </w:r>
          </w:p>
          <w:p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B.2.3. Opisuje kako pojedinac djeluje na zaštitu prirodnih resursa.</w:t>
            </w:r>
          </w:p>
          <w:p w:rsidR="006B06A6" w:rsidRPr="0055686A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84" w:rsidTr="007D0684">
        <w:tc>
          <w:tcPr>
            <w:tcW w:w="1513" w:type="dxa"/>
            <w:shd w:val="clear" w:color="auto" w:fill="99FF66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Šta</w:t>
            </w:r>
            <w:proofErr w:type="spellEnd"/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je najveće, </w:t>
            </w:r>
            <w:proofErr w:type="spellStart"/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šta</w:t>
            </w:r>
            <w:proofErr w:type="spellEnd"/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je smiješno</w:t>
            </w:r>
          </w:p>
        </w:tc>
        <w:tc>
          <w:tcPr>
            <w:tcW w:w="2080" w:type="dxa"/>
            <w:shd w:val="clear" w:color="auto" w:fill="99FF66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svibanj</w:t>
            </w:r>
          </w:p>
        </w:tc>
        <w:tc>
          <w:tcPr>
            <w:tcW w:w="1412" w:type="dxa"/>
            <w:shd w:val="clear" w:color="auto" w:fill="99FF66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38" w:type="dxa"/>
          </w:tcPr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u skladu sa zadanom ili odabranom temom, izražava svoje misli, potrebe, osjećaje poštujući načela vođenja razgovora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pristojno razgovara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intonaciju pri izgovaranju riječi, rečenica, iskaza, tvrdnji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dijalog od monologa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tijekom razgovora o nekoj temi iznosi svoje tvrdnje, mišljenja, ideje, obrazlaže ih, sluša sugovornike i uvažava njihovo mišljenje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temelju situacije i konteksta u 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kojemu su uporabljeni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zavičajni govor od standardnoga srpskog jezika kojim se služi na nastavi srpskoga jezika i kulture te zavičajni zamjenjuje standardnim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kratke tekstove jednostavnih struktura, razlikuje uvodni, središnji i završni dio govorenoga teksta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 pripovjedne tekstove, kazališne predstave za djecu, igrane filmove iznoseći ključne elemente i slijedeći tijek događaja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obavijesne tekstove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lik: izgled, ponašanje 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prirodu na temelju neposrednoga promatranja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sluša i procjenjuje govor u televizijskim i radijskim emisijama za djecu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slobodno odabrani događaj, jasno strukturira priču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izvještava o prošlome događaju (izlet, posjet knjižnici...)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sinonimijom kako bi izbjegao ponavljanje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A.3.3.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vođenim pisanjem oblikuje tekstove jednostavnih struktura o zadanoj ili slobodno odabranoj temi te primjenjuje pravopisnu normu u skladu sa stupnjem jezičnoga razvoja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 i točno oblikovanim rečenicama, oblikuje raznovrsne sintaktičke konstrukcije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vođenim pisanjem prema kompozicijskome planu 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piše kratak pripovjedni tekst o zadanoj ili samostalno odabranoj temi, jasno strukturira tekst 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opisni tekst: opis lika (izgled, ponašanje, karakter), opis prirode, jasno strukturira tekst 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u osnovnome i figurativnome značenju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 i temu s vlastitim iskustvom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književne i neknjiževne tekstove među ponuđenima i čita ih s razumijevanjem prema vlastitome interesu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osnovnim elementima dobre dikcije standardnoga srpskog jezika te prilagođava čitanje tekstnoj situaciji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 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 prema vlastitome interesu i/ili sposobnostima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crtežom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standardnoga srpskoga jezika i zavičajnoga govora 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sastavke na standardnome srpskom jeziku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proširuje svoj razlikovni rječnik u koji unosi riječi na srpskome i hrvatskome standardnom jeziku, ali i na zavičajnome govoru (ako postoje)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koristi se svojim rječnikom prema potrebi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različitost osoba, njihovu važnost i važnost očuvanja zavičajne, odnosno nacionalne baštine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izlaže svoj rad (plakat, prezentaciju, ilustraciju, likovni rad, praktični rad i slično)</w:t>
            </w:r>
          </w:p>
          <w:p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 prihvaćanjem odnosi prema umjetnosti, kulturi i kulturnoj baštini</w:t>
            </w:r>
          </w:p>
          <w:p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ilustrira i likovno oblikuje priče i legende </w:t>
            </w:r>
          </w:p>
          <w:p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elemente domaće radinosti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 </w:t>
            </w:r>
          </w:p>
          <w:p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ime skladatelja i naziv skladbe</w:t>
            </w:r>
          </w:p>
          <w:p w:rsidR="007D0684" w:rsidRPr="00FB6B68" w:rsidRDefault="00071942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glazbeni napjev</w:t>
            </w:r>
          </w:p>
        </w:tc>
        <w:tc>
          <w:tcPr>
            <w:tcW w:w="3686" w:type="dxa"/>
          </w:tcPr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Učiti kako učiti očekivanja MPT ostvaruju se u svim ishodima. </w:t>
            </w:r>
          </w:p>
          <w:p w:rsidR="0026093A" w:rsidRDefault="0026093A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42" w:rsidRPr="00FC5AB6" w:rsidRDefault="00071942" w:rsidP="0007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 Promiče pravila demokratske zajednice.</w:t>
            </w:r>
          </w:p>
          <w:p w:rsidR="007D0684" w:rsidRDefault="007D0684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</w:t>
            </w:r>
            <w:r w:rsidR="00D92E92">
              <w:rPr>
                <w:rFonts w:ascii="Times New Roman" w:hAnsi="Times New Roman" w:cs="Times New Roman"/>
                <w:sz w:val="24"/>
                <w:szCs w:val="24"/>
              </w:rPr>
              <w:t>.3. Razvija osobne potencijale.</w:t>
            </w:r>
          </w:p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B.2.4. Suradnički uči i radi u timu.</w:t>
            </w:r>
          </w:p>
          <w:p w:rsidR="0026093A" w:rsidRDefault="0026093A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B.2.1.A Razlikuje vrste </w:t>
            </w:r>
            <w:r w:rsidRPr="00FC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komunikacije.</w:t>
            </w:r>
          </w:p>
          <w:p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B.2.1.B Prepoznaje i procjenjuje vršnjačke odnose.</w:t>
            </w:r>
          </w:p>
          <w:p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. B.2.2.C Uspoređuje i podržava različitosti.</w:t>
            </w:r>
          </w:p>
          <w:p w:rsidR="00D92E92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A.2.1. Razlikuje pozitivne i negativne utjecaje čovjeka na prirodu i okoliš.</w:t>
            </w:r>
          </w:p>
          <w:p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 Objašnjava da djelovanje ima posljedice i rezultate.</w:t>
            </w:r>
          </w:p>
          <w:p w:rsidR="006B06A6" w:rsidRPr="0055686A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84" w:rsidTr="007D0684">
        <w:tc>
          <w:tcPr>
            <w:tcW w:w="1513" w:type="dxa"/>
            <w:shd w:val="clear" w:color="auto" w:fill="FF6699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Ljetna avantura</w:t>
            </w:r>
          </w:p>
        </w:tc>
        <w:tc>
          <w:tcPr>
            <w:tcW w:w="2080" w:type="dxa"/>
            <w:shd w:val="clear" w:color="auto" w:fill="FF6699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lipanj</w:t>
            </w:r>
          </w:p>
        </w:tc>
        <w:tc>
          <w:tcPr>
            <w:tcW w:w="1412" w:type="dxa"/>
            <w:shd w:val="clear" w:color="auto" w:fill="FF6699"/>
          </w:tcPr>
          <w:p w:rsidR="007D0684" w:rsidRPr="00FB6B68" w:rsidRDefault="007D0684" w:rsidP="00FB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38" w:type="dxa"/>
          </w:tcPr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i razgovara u skladu sa zadanom ili odabranom temom, izražava svoje misli, potrebe, osjećaje poštujući načela vođenja razgovora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pristojno razgovara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intonaciju pri izgovaranju riječi, rečenica, iskaza, tvrdnji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dijalog od monologa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tijekom razgovora o nekoj temi iznosi svoje tvrdnje, mišljenja, ideje, obrazlaže ih, sluša sugovornike i uvažava njihovo mišljenje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temelju situacije i konteksta u kojemu su uporabljeni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zavičajni govor od standardnoga srpskog jezika kojim se služi na nastavi srpskoga jezika i kulture te zavičajni zamjenjuje standardnim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Učenik govori kratke tekstove jednostavnih struktura, razlikuje uvodni, središnji i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završni dio govorenoga teksta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prepričava pripovjedne tekstove iznoseći ključne elemente i slijedeći tijek događaja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sluša i procjenjuje govor u televizijskim i radijskim emisijama za djecu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slobodno odabrani događaj, jasno strukturira priču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sažeto izvještava o prošlome događaju (izlet, posjet knjižnici...)</w:t>
            </w:r>
          </w:p>
          <w:p w:rsidR="003779C3" w:rsidRPr="00FB6B68" w:rsidRDefault="003779C3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sinonimijom kako bi izbjegao ponavljanje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A.3.3.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vođenim pisanjem oblikuje tekstove jednostavnih struktura o zadanoj ili slobodno odabranoj temi te primjenjuje pravopisnu normu u skladu sa stupnjem jezičnoga razvoja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jasnim i točno oblikovanim rečenicama, oblikuje raznovrsne sintaktičke konstrukcije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vođenim pisanjem prema kompozicijskome planu 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kratak pripovjedni tekst o zadanoj ili samostalno odabranoj temi, jasno strukturira tekst 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u osnovnome i figurativnome značenju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čita s razumijevanjem književni/neknjiževni tekst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 i temu s vlastitim iskustvom</w:t>
            </w:r>
          </w:p>
          <w:p w:rsidR="00A02D5B" w:rsidRPr="00FB6B68" w:rsidRDefault="00A02D5B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služi se osnovnim elementima dobre dikcije standardnoga srpskog jezika te prilagođava čitanje </w:t>
            </w: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tekstnoj situaciji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 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crtežom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standardnoga srpskoga jezika i zavičajnoga govora 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sastavke na standardnome srpskom jeziku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proširuje svoj razlikovni rječnik u koji unosi riječi na srpskome i hrvatskome standardnom jeziku, ali i na zavičajnome govoru (ako postoje)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svojim rječnikom prema potrebi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SJK OŠ C.3.1.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Učenik uočava različitost osoba, njihovu važnost i važnost očuvanja zavičajne, odnosno nacionalne baštine</w:t>
            </w:r>
          </w:p>
          <w:p w:rsidR="00ED5777" w:rsidRPr="00FB6B68" w:rsidRDefault="00ED5777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izrađuje i izlaže svoj rad (plakat, prezentaciju, ilustraciju, likovni rad, praktični rad i slično)</w:t>
            </w:r>
          </w:p>
          <w:p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C.3.2.</w:t>
            </w:r>
            <w:r w:rsidRPr="00FB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B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 prihvaćanjem odnosi prema umjetnosti, kulturi i kulturnoj baštini</w:t>
            </w:r>
          </w:p>
          <w:p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ilustrira i likovno oblikuje priče i legende </w:t>
            </w:r>
          </w:p>
          <w:p w:rsidR="00071942" w:rsidRPr="00FB6B68" w:rsidRDefault="00071942" w:rsidP="00FB6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ime skladatelja i naziv skladbe</w:t>
            </w:r>
          </w:p>
          <w:p w:rsidR="007D0684" w:rsidRPr="00FB6B68" w:rsidRDefault="00071942" w:rsidP="00FB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izvodi glazbeni napjev</w:t>
            </w:r>
          </w:p>
        </w:tc>
        <w:tc>
          <w:tcPr>
            <w:tcW w:w="3686" w:type="dxa"/>
          </w:tcPr>
          <w:p w:rsidR="0026093A" w:rsidRPr="00FC5AB6" w:rsidRDefault="0026093A" w:rsidP="0026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Učiti kako učiti očekivanja MPT ostvaruju se u svim ishodima. </w:t>
            </w:r>
          </w:p>
          <w:p w:rsidR="0026093A" w:rsidRDefault="0026093A" w:rsidP="000A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B2" w:rsidRPr="00FC5AB6" w:rsidRDefault="000A7FB2" w:rsidP="000A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B.2.2. Sudjeluje u odlučivanju u demokratskoj zajednici.</w:t>
            </w:r>
          </w:p>
          <w:p w:rsidR="007D0684" w:rsidRDefault="007D0684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B.2.2. Razvija komunikacijske kompetencije.</w:t>
            </w:r>
          </w:p>
          <w:p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C.2.3. Pridonosi razredu i školi.</w:t>
            </w:r>
          </w:p>
          <w:p w:rsidR="00D92E92" w:rsidRDefault="00D92E92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B.2.1.A Razlikuje vrste komunikacije.</w:t>
            </w:r>
          </w:p>
          <w:p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B.2.1.B Prepoznaje i procjenjuje vršnjačke odnose.</w:t>
            </w:r>
          </w:p>
          <w:p w:rsidR="00D92E92" w:rsidRPr="00FC5AB6" w:rsidRDefault="00D92E92" w:rsidP="00D9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. B.2.2.C Uspoređuje i podržava različitosti.</w:t>
            </w:r>
          </w:p>
          <w:p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A.2.1. Razlikuje pozitivne i negativne utjecaje čovjeka na </w:t>
            </w:r>
            <w:r w:rsidRPr="00FC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prirodu i okoliš.</w:t>
            </w:r>
          </w:p>
          <w:p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B.2.1. Objašnjava da djelovanje ima posljedice i rezultate.</w:t>
            </w:r>
          </w:p>
          <w:p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B.2.3. Opisuje kako pojedinac djeluje na zaštitu prirodnih resursa.</w:t>
            </w:r>
          </w:p>
          <w:p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C.2.2. Razlikuje osobnu od opće dobrobiti.</w:t>
            </w:r>
          </w:p>
          <w:p w:rsidR="006B06A6" w:rsidRPr="00FC5AB6" w:rsidRDefault="006B06A6" w:rsidP="006B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FC5AB6">
              <w:rPr>
                <w:rFonts w:ascii="Times New Roman" w:hAnsi="Times New Roman" w:cs="Times New Roman"/>
                <w:sz w:val="24"/>
                <w:szCs w:val="24"/>
              </w:rPr>
              <w:t xml:space="preserve"> C.2.3. Prepoznaje važnost očuvanje okoliša za opću dobrobit.</w:t>
            </w:r>
          </w:p>
          <w:p w:rsidR="00D92E92" w:rsidRPr="0055686A" w:rsidRDefault="00D92E92" w:rsidP="00A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AB6" w:rsidRPr="00FC5AB6" w:rsidRDefault="00FC5AB6" w:rsidP="00FC5AB6">
      <w:pPr>
        <w:rPr>
          <w:rFonts w:ascii="Times New Roman" w:hAnsi="Times New Roman" w:cs="Times New Roman"/>
          <w:b/>
          <w:sz w:val="24"/>
          <w:szCs w:val="24"/>
        </w:rPr>
      </w:pPr>
    </w:p>
    <w:sectPr w:rsidR="00FC5AB6" w:rsidRPr="00FC5AB6" w:rsidSect="008279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04C3"/>
    <w:multiLevelType w:val="hybridMultilevel"/>
    <w:tmpl w:val="3E92E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A5F12"/>
    <w:multiLevelType w:val="hybridMultilevel"/>
    <w:tmpl w:val="F250B0B0"/>
    <w:lvl w:ilvl="0" w:tplc="A06860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C7904"/>
    <w:multiLevelType w:val="hybridMultilevel"/>
    <w:tmpl w:val="E1308D5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79C7"/>
    <w:rsid w:val="00071942"/>
    <w:rsid w:val="000A7FB2"/>
    <w:rsid w:val="0026093A"/>
    <w:rsid w:val="003779C3"/>
    <w:rsid w:val="00536C33"/>
    <w:rsid w:val="00557582"/>
    <w:rsid w:val="005F2EA8"/>
    <w:rsid w:val="00606C3E"/>
    <w:rsid w:val="006B06A6"/>
    <w:rsid w:val="007D0684"/>
    <w:rsid w:val="008279C7"/>
    <w:rsid w:val="008643D6"/>
    <w:rsid w:val="00A02D5B"/>
    <w:rsid w:val="00A95DA9"/>
    <w:rsid w:val="00D92E92"/>
    <w:rsid w:val="00E1593A"/>
    <w:rsid w:val="00E835EC"/>
    <w:rsid w:val="00EA1A74"/>
    <w:rsid w:val="00ED0005"/>
    <w:rsid w:val="00ED5777"/>
    <w:rsid w:val="00FA6095"/>
    <w:rsid w:val="00FB6B68"/>
    <w:rsid w:val="00FC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9C7"/>
    <w:pPr>
      <w:ind w:left="720"/>
      <w:contextualSpacing/>
    </w:pPr>
  </w:style>
  <w:style w:type="table" w:styleId="Reetkatablice">
    <w:name w:val="Table Grid"/>
    <w:basedOn w:val="Obinatablica"/>
    <w:uiPriority w:val="59"/>
    <w:rsid w:val="0082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5544</Words>
  <Characters>31605</Characters>
  <Application>Microsoft Office Word</Application>
  <DocSecurity>0</DocSecurity>
  <Lines>263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Naja</cp:lastModifiedBy>
  <cp:revision>2</cp:revision>
  <dcterms:created xsi:type="dcterms:W3CDTF">2021-01-25T09:45:00Z</dcterms:created>
  <dcterms:modified xsi:type="dcterms:W3CDTF">2021-01-25T09:45:00Z</dcterms:modified>
</cp:coreProperties>
</file>